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Freelance and casual work</w:t>
      </w:r>
      <w:r>
        <w:br/>
      </w:r>
      <w:r>
        <w:rPr>
          <w:i/>
        </w:rPr>
        <w:t xml:space="preserve">Jan 2024 – Present</w:t>
      </w:r>
    </w:p>
    <w:p>
      <w:pPr>
        <w:numPr>
          <w:ilvl w:val="0"/>
          <w:numId w:val="1"/>
        </w:numPr>
        <w:spacing w:after="60"/>
      </w:pPr>
      <w:r>
        <w:t xml:space="preserve">Completed piece jobs including deliveries, basic admin support and event assistance.</w:t>
      </w:r>
    </w:p>
    <w:p>
      <w:pPr>
        <w:numPr>
          <w:ilvl w:val="0"/>
          <w:numId w:val="1"/>
        </w:numPr>
        <w:spacing w:after="60"/>
      </w:pPr>
      <w:r>
        <w:t xml:space="preserve">Seeking stable full-time employment.</w:t>
      </w:r>
    </w:p>
    <w:p>
      <w:r>
        <w:rPr>
          <w:b/>
        </w:rPr>
        <w:t xml:space="preserve">Self-employed (small business)</w:t>
      </w:r>
      <w:r>
        <w:br/>
      </w:r>
      <w:r>
        <w:rPr>
          <w:i/>
        </w:rPr>
        <w:t xml:space="preserve">2022 – 2023</w:t>
      </w:r>
    </w:p>
    <w:p>
      <w:pPr>
        <w:numPr>
          <w:ilvl w:val="0"/>
          <w:numId w:val="1"/>
        </w:numPr>
        <w:spacing w:after="60"/>
      </w:pPr>
      <w:r>
        <w:t xml:space="preserve">Ran a small resale business.</w:t>
      </w:r>
    </w:p>
    <w:p>
      <w:pPr>
        <w:numPr>
          <w:ilvl w:val="0"/>
          <w:numId w:val="1"/>
        </w:numPr>
        <w:spacing w:after="60"/>
      </w:pPr>
      <w:r>
        <w:t xml:space="preserve">Managed stock, customer queries and cash handling.</w:t>
      </w:r>
    </w:p>
    <w:p>
      <w:pPr>
        <w:numPr>
          <w:ilvl w:val="0"/>
          <w:numId w:val="1"/>
        </w:numPr>
        <w:spacing w:after="60"/>
      </w:pPr>
      <w:r>
        <w:t xml:space="preserve">Now returning to a structured team role.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entry for piece jobs and self-employment</dc:title>
  <dc:creator>CV Hub (cvhub.co.za)</dc:creator>
  <dcterms:created xsi:type="dcterms:W3CDTF">2026-11-03T18:55:43Z</dcterms:created>
</cp:coreProperties>
</file>