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Practical exposure</w:t>
      </w:r>
    </w:p>
    <w:p>
      <w:r>
        <w:rPr>
          <w:b/>
        </w:rPr>
        <w:t xml:space="preserve">Peer Tutor (volunteer)</w:t>
      </w:r>
      <w:r>
        <w:t xml:space="preserve"> – [Faculty or department], [Institution]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Tutored [number] first-year students weekly in [module].</w:t>
      </w:r>
    </w:p>
    <w:p>
      <w:pPr>
        <w:numPr>
          <w:ilvl w:val="0"/>
          <w:numId w:val="1"/>
        </w:numPr>
        <w:spacing w:after="60"/>
      </w:pPr>
      <w:r>
        <w:t xml:space="preserve">Prepared practice questions and explained difficult topics in simple language.</w:t>
      </w:r>
    </w:p>
    <w:p>
      <w:r>
        <w:rPr>
          <w:b/>
        </w:rPr>
        <w:t xml:space="preserve">Class Representative</w:t>
      </w:r>
      <w:r>
        <w:t xml:space="preserve"> – [Qualification], [Institution]</w:t>
      </w:r>
      <w:r>
        <w:br/>
      </w:r>
      <w:r>
        <w:rPr>
          <w:i/>
        </w:rPr>
        <w:t xml:space="preserve">[Year]</w:t>
      </w:r>
    </w:p>
    <w:p>
      <w:pPr>
        <w:numPr>
          <w:ilvl w:val="0"/>
          <w:numId w:val="1"/>
        </w:numPr>
        <w:spacing w:after="60"/>
      </w:pPr>
      <w:r>
        <w:t xml:space="preserve">Collected student feedback and reported it to lecturers in monthly meetings.</w:t>
      </w:r>
    </w:p>
    <w:p>
      <w:pPr>
        <w:numPr>
          <w:ilvl w:val="0"/>
          <w:numId w:val="1"/>
        </w:numPr>
        <w:spacing w:after="60"/>
      </w:pPr>
      <w:r>
        <w:t xml:space="preserve">Shared notices and deadlines with the class by email and WhatsApp group.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Practical exposure section for graduate with no experience</dc:title>
  <dc:creator>CV Hub (cvhub.co.za)</dc:creator>
  <dcterms:created xsi:type="dcterms:W3CDTF">2026-11-02T22:12:47Z</dcterms:created>
</cp:coreProperties>
</file>