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Au pair profile (experienced)</w:t>
      </w:r>
    </w:p>
    <w:p>
      <w:r>
        <w:t xml:space="preserve">Reliable au pair with 2+ years’ experience supporting families with school lifts, afternoon routines, homework supervision and age-appropriate activities. Confident driver with Code 8 licence and careful approach to road safety. Calm, patient and organised with a focus on clear communication with parents. Available weekday afternoons and weekends in [Area/Suburb].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Au pair profile (no formal experience)</w:t>
      </w:r>
    </w:p>
    <w:p>
      <w:r>
        <w:t xml:space="preserve">Responsible and friendly student seeking an au pair position. Experienced with children through regular babysitting for family/friends and assisting with homework and reading. Confident driver with Code 8 licence and strong timekeeping for school runs and activities. Patient, safety-focused and happy to help with light household tasks related to the children. Available from [Start date] in [Area/Suburb].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u-pai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 pair profile examples (copy and edit)</dc:title>
  <dc:creator>CV Hub (cvhub.co.za)</dc:creator>
  <dcterms:created xsi:type="dcterms:W3CDTF">2026-11-02T19:01:13Z</dcterms:created>
</cp:coreProperties>
</file>