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Profile</w:t>
      </w:r>
    </w:p>
    <w:p>
      <w:r>
        <w:t xml:space="preserve">Career changer moving from [previous field] into [target field], with transferable strengths in client communication, planning and accurate paperwork. Completed [course or certificate] and built practical experience through [project or volunteer work]. Seeking a junior [role] where I can grow and deliver reliable results.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ats-friendly-cv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Career change CV profile example</dc:title>
  <dc:creator>CV Hub (cvhub.co.za)</dc:creator>
  <dcterms:created xsi:type="dcterms:W3CDTF">2026-11-02T17:37:38Z</dcterms:created>
</cp:coreProperties>
</file>